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BB0D" w14:textId="4EB2DB4E" w:rsidR="00775395" w:rsidRPr="00147B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ind w:left="1440" w:hanging="1440"/>
        <w:jc w:val="center"/>
        <w:rPr>
          <w:rFonts w:ascii="Akkurat" w:eastAsia="Calibri" w:hAnsi="Akkurat" w:cs="Calibri"/>
          <w:b/>
          <w:color w:val="000000"/>
          <w:sz w:val="28"/>
          <w:szCs w:val="28"/>
        </w:rPr>
      </w:pPr>
      <w:r w:rsidRPr="00147B94">
        <w:rPr>
          <w:rFonts w:ascii="Akkurat" w:eastAsia="Calibri" w:hAnsi="Akkurat" w:cs="Calibri"/>
          <w:b/>
          <w:color w:val="000000"/>
          <w:sz w:val="28"/>
          <w:szCs w:val="28"/>
        </w:rPr>
        <w:t>Content Ad</w:t>
      </w:r>
      <w:r w:rsidRPr="00147B94">
        <w:rPr>
          <w:rFonts w:ascii="Akkurat" w:eastAsia="Calibri" w:hAnsi="Akkurat" w:cs="Calibri"/>
          <w:b/>
          <w:sz w:val="28"/>
          <w:szCs w:val="28"/>
        </w:rPr>
        <w:t>visory Specification</w:t>
      </w:r>
      <w:r w:rsidR="00147B94" w:rsidRPr="00147B94">
        <w:rPr>
          <w:rFonts w:ascii="Akkurat" w:eastAsia="Calibri" w:hAnsi="Akkurat" w:cs="Calibri"/>
          <w:b/>
          <w:sz w:val="28"/>
          <w:szCs w:val="28"/>
        </w:rPr>
        <w:t>—</w:t>
      </w:r>
      <w:proofErr w:type="spellStart"/>
      <w:r w:rsidR="00147B94" w:rsidRPr="00147B94">
        <w:rPr>
          <w:rFonts w:ascii="Akkurat" w:eastAsia="Calibri" w:hAnsi="Akkurat" w:cs="Calibri"/>
          <w:b/>
          <w:sz w:val="28"/>
          <w:szCs w:val="28"/>
        </w:rPr>
        <w:t>Così</w:t>
      </w:r>
      <w:proofErr w:type="spellEnd"/>
    </w:p>
    <w:p w14:paraId="5552E1A0" w14:textId="77777777" w:rsidR="00775395" w:rsidRPr="00147B94" w:rsidRDefault="007753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</w:p>
    <w:p w14:paraId="67A6935C" w14:textId="77777777" w:rsidR="00775395" w:rsidRPr="00147B94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147B94">
        <w:rPr>
          <w:rFonts w:ascii="Akkurat" w:eastAsia="Calibri" w:hAnsi="Akkurat" w:cs="Calibri"/>
          <w:b/>
          <w:sz w:val="22"/>
          <w:szCs w:val="22"/>
          <w:highlight w:val="white"/>
        </w:rPr>
        <w:t xml:space="preserve">Ableism </w:t>
      </w:r>
      <w:r w:rsidRPr="00147B94">
        <w:rPr>
          <w:rFonts w:ascii="Akkurat" w:eastAsia="Calibri" w:hAnsi="Akkurat" w:cs="Calibri"/>
          <w:sz w:val="22"/>
          <w:szCs w:val="22"/>
          <w:highlight w:val="white"/>
        </w:rPr>
        <w:t>in the following ways:</w:t>
      </w:r>
    </w:p>
    <w:p w14:paraId="7C702143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>Blanket warning for patients in a health facility for mentally unwell people</w:t>
      </w:r>
    </w:p>
    <w:p w14:paraId="74B8F64E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1, scripted as “You're not deaf, are you? The last thing we want is a deaf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director”</w:t>
      </w:r>
      <w:proofErr w:type="gramEnd"/>
    </w:p>
    <w:p w14:paraId="76CE0EFC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>Scene 2, scripted as “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whackers”</w:t>
      </w:r>
      <w:proofErr w:type="gramEnd"/>
    </w:p>
    <w:p w14:paraId="5A21D51A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2 and 4, scripted as “They're mad. It's madness”, “My grandmother went mad…I knew she had gone mad”, “madness” “mad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people”</w:t>
      </w:r>
      <w:proofErr w:type="gramEnd"/>
    </w:p>
    <w:p w14:paraId="5EF93483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3, scripted as “mad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people..</w:t>
      </w:r>
      <w:proofErr w:type="gramEnd"/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 They're definitely mad…'They're coming to take me away, ha; ha; to the funny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farm”</w:t>
      </w:r>
      <w:proofErr w:type="gramEnd"/>
    </w:p>
    <w:p w14:paraId="19607F47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>Scene 3, scripted as “You'd better get a straight-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jacket”</w:t>
      </w:r>
      <w:proofErr w:type="gramEnd"/>
    </w:p>
    <w:p w14:paraId="25FF79AC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3, scripted as “Not only are they nuts, but they're right-wing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nuts”</w:t>
      </w:r>
      <w:proofErr w:type="gramEnd"/>
    </w:p>
    <w:p w14:paraId="54EB7BC6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4, scripted as “You're dealing with a mad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audience”</w:t>
      </w:r>
      <w:proofErr w:type="gramEnd"/>
    </w:p>
    <w:p w14:paraId="68F82EEC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>Scene 4, scripted as “You're screwing a mental patient?”, ““You’re having sex with a junkie! A mental patient!” (see also Sexual references/scenes)</w:t>
      </w:r>
    </w:p>
    <w:p w14:paraId="142D0554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4, scripted as “right-wing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nut”</w:t>
      </w:r>
      <w:proofErr w:type="gramEnd"/>
    </w:p>
    <w:p w14:paraId="1E322915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5, scripted as “nut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case”</w:t>
      </w:r>
      <w:proofErr w:type="gramEnd"/>
    </w:p>
    <w:p w14:paraId="055EBBA3" w14:textId="77777777" w:rsidR="00775395" w:rsidRPr="00147B94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147B94">
        <w:rPr>
          <w:rFonts w:ascii="Akkurat" w:eastAsia="Calibri" w:hAnsi="Akkurat" w:cs="Calibri"/>
          <w:b/>
          <w:sz w:val="22"/>
          <w:szCs w:val="22"/>
          <w:highlight w:val="white"/>
        </w:rPr>
        <w:t>Death/dying</w:t>
      </w: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 in the following ways:</w:t>
      </w:r>
    </w:p>
    <w:p w14:paraId="1E5107C0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7, references to characters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dying</w:t>
      </w:r>
      <w:proofErr w:type="gramEnd"/>
    </w:p>
    <w:p w14:paraId="25A318AF" w14:textId="77777777" w:rsidR="00775395" w:rsidRPr="00147B94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147B94">
        <w:rPr>
          <w:rFonts w:ascii="Akkurat" w:eastAsia="Calibri" w:hAnsi="Akkurat" w:cs="Calibri"/>
          <w:b/>
          <w:sz w:val="22"/>
          <w:szCs w:val="22"/>
          <w:highlight w:val="white"/>
        </w:rPr>
        <w:t>Drug use</w:t>
      </w: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 in the following ways:</w:t>
      </w:r>
    </w:p>
    <w:p w14:paraId="7CF6B36F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Blanket warning for character experiencing, describing and dying from drug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addiction</w:t>
      </w:r>
      <w:proofErr w:type="gramEnd"/>
    </w:p>
    <w:p w14:paraId="1F4E9C91" w14:textId="77777777" w:rsidR="00775395" w:rsidRPr="00147B94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147B94">
        <w:rPr>
          <w:rFonts w:ascii="Akkurat" w:eastAsia="Calibri" w:hAnsi="Akkurat" w:cs="Calibri"/>
          <w:b/>
          <w:sz w:val="22"/>
          <w:szCs w:val="22"/>
          <w:highlight w:val="white"/>
        </w:rPr>
        <w:t xml:space="preserve">Homophobia </w:t>
      </w:r>
      <w:r w:rsidRPr="00147B94">
        <w:rPr>
          <w:rFonts w:ascii="Akkurat" w:eastAsia="Calibri" w:hAnsi="Akkurat" w:cs="Calibri"/>
          <w:sz w:val="22"/>
          <w:szCs w:val="22"/>
          <w:highlight w:val="white"/>
        </w:rPr>
        <w:t>in the following ways:</w:t>
      </w:r>
    </w:p>
    <w:p w14:paraId="25D92817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>Scene 1 and 3, scripted as three uses of the slur “poof/Poofter” (see also Slurs)</w:t>
      </w:r>
    </w:p>
    <w:p w14:paraId="16E3C3CA" w14:textId="77777777" w:rsidR="00775395" w:rsidRPr="00147B94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proofErr w:type="gramStart"/>
      <w:r w:rsidRPr="00147B94">
        <w:rPr>
          <w:rFonts w:ascii="Akkurat" w:eastAsia="Calibri" w:hAnsi="Akkurat" w:cs="Calibri"/>
          <w:b/>
          <w:sz w:val="22"/>
          <w:szCs w:val="22"/>
          <w:highlight w:val="white"/>
        </w:rPr>
        <w:t>Medical</w:t>
      </w:r>
      <w:proofErr w:type="gramEnd"/>
      <w:r w:rsidRPr="00147B94">
        <w:rPr>
          <w:rFonts w:ascii="Akkurat" w:eastAsia="Calibri" w:hAnsi="Akkurat" w:cs="Calibri"/>
          <w:b/>
          <w:sz w:val="22"/>
          <w:szCs w:val="22"/>
          <w:highlight w:val="white"/>
        </w:rPr>
        <w:t xml:space="preserve"> terms/procedures</w:t>
      </w: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 in the following ways:</w:t>
      </w:r>
    </w:p>
    <w:p w14:paraId="3ADAD029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>Scene 4, scripted and staged/simulated as a simulation of shock treatment (see also Mental illnesses)</w:t>
      </w:r>
    </w:p>
    <w:p w14:paraId="77707C13" w14:textId="77777777" w:rsidR="00775395" w:rsidRPr="00147B94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147B94">
        <w:rPr>
          <w:rFonts w:ascii="Akkurat" w:eastAsia="Calibri" w:hAnsi="Akkurat" w:cs="Calibri"/>
          <w:b/>
          <w:sz w:val="22"/>
          <w:szCs w:val="22"/>
          <w:highlight w:val="white"/>
        </w:rPr>
        <w:t>Mental illnesses</w:t>
      </w: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 in the following ways:</w:t>
      </w:r>
    </w:p>
    <w:p w14:paraId="3154D42C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>Blanket warning for patients in a health facility for mentally unwell people</w:t>
      </w:r>
    </w:p>
    <w:p w14:paraId="1E5C6BC9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3, scripted as “Mentally ill”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derogatively</w:t>
      </w:r>
      <w:proofErr w:type="gramEnd"/>
    </w:p>
    <w:p w14:paraId="5A9FC2A7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4, scripted and staged/simulated as a simulation of shock treatment (see also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Medical</w:t>
      </w:r>
      <w:proofErr w:type="gramEnd"/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 procedures)</w:t>
      </w:r>
    </w:p>
    <w:p w14:paraId="3DFB6932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>Scene 5 and 7, scripted as “doped-up ones and catatonics”, “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catatonics”</w:t>
      </w:r>
      <w:proofErr w:type="gramEnd"/>
    </w:p>
    <w:p w14:paraId="70FF658C" w14:textId="77777777" w:rsidR="00775395" w:rsidRPr="00147B94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147B94">
        <w:rPr>
          <w:rFonts w:ascii="Akkurat" w:eastAsia="Calibri" w:hAnsi="Akkurat" w:cs="Calibri"/>
          <w:b/>
          <w:sz w:val="22"/>
          <w:szCs w:val="22"/>
          <w:highlight w:val="white"/>
        </w:rPr>
        <w:t xml:space="preserve">Murder </w:t>
      </w:r>
      <w:r w:rsidRPr="00147B94">
        <w:rPr>
          <w:rFonts w:ascii="Akkurat" w:eastAsia="Calibri" w:hAnsi="Akkurat" w:cs="Calibri"/>
          <w:sz w:val="22"/>
          <w:szCs w:val="22"/>
          <w:highlight w:val="white"/>
        </w:rPr>
        <w:t>in the following ways:</w:t>
      </w:r>
    </w:p>
    <w:p w14:paraId="10E7A984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7, scripted as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“ I</w:t>
      </w:r>
      <w:proofErr w:type="gramEnd"/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 was once a lady-killer in my time. Literally”</w:t>
      </w:r>
    </w:p>
    <w:p w14:paraId="225EF7F5" w14:textId="77777777" w:rsidR="00775395" w:rsidRPr="00147B94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147B94">
        <w:rPr>
          <w:rFonts w:ascii="Akkurat" w:eastAsia="Calibri" w:hAnsi="Akkurat" w:cs="Calibri"/>
          <w:b/>
          <w:sz w:val="22"/>
          <w:szCs w:val="22"/>
          <w:highlight w:val="white"/>
        </w:rPr>
        <w:t xml:space="preserve">Racism </w:t>
      </w:r>
      <w:r w:rsidRPr="00147B94">
        <w:rPr>
          <w:rFonts w:ascii="Akkurat" w:eastAsia="Calibri" w:hAnsi="Akkurat" w:cs="Calibri"/>
          <w:sz w:val="22"/>
          <w:szCs w:val="22"/>
          <w:highlight w:val="white"/>
        </w:rPr>
        <w:t>in the following ways:</w:t>
      </w:r>
    </w:p>
    <w:p w14:paraId="305B4507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>Scene 3, scripted as references to “Hitler”, “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Mussolini”</w:t>
      </w:r>
      <w:proofErr w:type="gramEnd"/>
    </w:p>
    <w:p w14:paraId="3873DAE9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>Scene 3, scripted as a political argument about Communism in Albania and Vietnam</w:t>
      </w:r>
    </w:p>
    <w:p w14:paraId="4FA1ED6B" w14:textId="77777777" w:rsidR="00775395" w:rsidRPr="00147B94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147B94">
        <w:rPr>
          <w:rFonts w:ascii="Akkurat" w:eastAsia="Calibri" w:hAnsi="Akkurat" w:cs="Calibri"/>
          <w:b/>
          <w:sz w:val="22"/>
          <w:szCs w:val="22"/>
          <w:highlight w:val="white"/>
        </w:rPr>
        <w:t>Self-harm</w:t>
      </w: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 in the following ways:</w:t>
      </w:r>
    </w:p>
    <w:p w14:paraId="121DF45F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>Scene 7, reference to self-harm scars</w:t>
      </w:r>
    </w:p>
    <w:p w14:paraId="22349377" w14:textId="77777777" w:rsidR="00775395" w:rsidRPr="00147B94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147B94">
        <w:rPr>
          <w:rFonts w:ascii="Akkurat" w:eastAsia="Calibri" w:hAnsi="Akkurat" w:cs="Calibri"/>
          <w:b/>
          <w:sz w:val="22"/>
          <w:szCs w:val="22"/>
          <w:highlight w:val="white"/>
        </w:rPr>
        <w:t>Sexual references/scenes</w:t>
      </w: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 in the following ways:</w:t>
      </w:r>
    </w:p>
    <w:p w14:paraId="560A037C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lastRenderedPageBreak/>
        <w:t>Scene 1, scripted as “You get to fuck the actresses?”</w:t>
      </w:r>
    </w:p>
    <w:p w14:paraId="5934A248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1, scripted as “tell me to do something Oedipal, like fuck her or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something”</w:t>
      </w:r>
      <w:proofErr w:type="gramEnd"/>
    </w:p>
    <w:p w14:paraId="5342961F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2, scripted as “A laugh is as good as a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fuck”</w:t>
      </w:r>
      <w:proofErr w:type="gramEnd"/>
    </w:p>
    <w:p w14:paraId="3C8607AB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2, scripted as “she's </w:t>
      </w:r>
      <w:proofErr w:type="spell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porked</w:t>
      </w:r>
      <w:proofErr w:type="spellEnd"/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 every psychiatrist in the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hospital”</w:t>
      </w:r>
      <w:proofErr w:type="gramEnd"/>
    </w:p>
    <w:p w14:paraId="7CE0EDE1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3, scripted as “woman telling you to go out and fuck any men you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can”</w:t>
      </w:r>
      <w:proofErr w:type="gramEnd"/>
    </w:p>
    <w:p w14:paraId="5C12CADF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3, scripted as “Don't cream your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pants”</w:t>
      </w:r>
      <w:proofErr w:type="gramEnd"/>
    </w:p>
    <w:p w14:paraId="57FDA9B2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4, scripted as “Couldn’t direct a poofter to a men’s dunny”, “Couldn't direct a nymphomaniac to a stag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night”</w:t>
      </w:r>
      <w:proofErr w:type="gramEnd"/>
    </w:p>
    <w:p w14:paraId="396405F4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Scene 4,</w:t>
      </w:r>
      <w:proofErr w:type="gramEnd"/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 scripted as “He just wanted me for sex. Men like sex more than women”</w:t>
      </w:r>
    </w:p>
    <w:p w14:paraId="4D4537E2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>Scene 4, scripted as “You're screwing a mental patient?” “</w:t>
      </w:r>
      <w:r w:rsidRPr="00147B94">
        <w:rPr>
          <w:rFonts w:ascii="Akkurat" w:eastAsia="Times New Roman" w:hAnsi="Akkurat" w:cs="Times New Roman"/>
          <w:sz w:val="22"/>
          <w:szCs w:val="22"/>
        </w:rPr>
        <w:t>I'm not having sex with her</w:t>
      </w:r>
      <w:r w:rsidRPr="00147B94">
        <w:rPr>
          <w:rFonts w:ascii="Akkurat" w:eastAsia="Calibri" w:hAnsi="Akkurat" w:cs="Calibri"/>
          <w:sz w:val="22"/>
          <w:szCs w:val="22"/>
          <w:highlight w:val="white"/>
        </w:rPr>
        <w:t>” (see also Ableism)</w:t>
      </w:r>
    </w:p>
    <w:p w14:paraId="737DB58F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>Scene 4, scripted as “He’s shagging her”, “Lucy is sleeping with the both of you”, “She has sex with me and sleeps with you”, “You’re having sex with a junkie! A mental patient!”. “It’s just a fuck” (see also Ableism)</w:t>
      </w:r>
    </w:p>
    <w:p w14:paraId="38AB34B2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4, scripted as “the ingenue always shags the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director”</w:t>
      </w:r>
      <w:proofErr w:type="gramEnd"/>
    </w:p>
    <w:p w14:paraId="1B117359" w14:textId="77777777" w:rsidR="00775395" w:rsidRPr="00147B94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147B94">
        <w:rPr>
          <w:rFonts w:ascii="Akkurat" w:eastAsia="Calibri" w:hAnsi="Akkurat" w:cs="Calibri"/>
          <w:b/>
          <w:sz w:val="22"/>
          <w:szCs w:val="22"/>
          <w:highlight w:val="white"/>
        </w:rPr>
        <w:t xml:space="preserve">Slurs </w:t>
      </w:r>
      <w:r w:rsidRPr="00147B94">
        <w:rPr>
          <w:rFonts w:ascii="Akkurat" w:eastAsia="Calibri" w:hAnsi="Akkurat" w:cs="Calibri"/>
          <w:sz w:val="22"/>
          <w:szCs w:val="22"/>
          <w:highlight w:val="white"/>
        </w:rPr>
        <w:t>in the following ways:</w:t>
      </w:r>
    </w:p>
    <w:p w14:paraId="0782D947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>Scene 1 and 3, scripted as three uses of the slur “poof/Poofter” (see also Homophobia)</w:t>
      </w:r>
    </w:p>
    <w:p w14:paraId="41D63842" w14:textId="77777777" w:rsidR="00775395" w:rsidRPr="00147B94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147B94">
        <w:rPr>
          <w:rFonts w:ascii="Akkurat" w:eastAsia="Calibri" w:hAnsi="Akkurat" w:cs="Calibri"/>
          <w:b/>
          <w:sz w:val="22"/>
          <w:szCs w:val="22"/>
          <w:highlight w:val="white"/>
        </w:rPr>
        <w:t xml:space="preserve">Suicide </w:t>
      </w:r>
      <w:r w:rsidRPr="00147B94">
        <w:rPr>
          <w:rFonts w:ascii="Akkurat" w:eastAsia="Calibri" w:hAnsi="Akkurat" w:cs="Calibri"/>
          <w:sz w:val="22"/>
          <w:szCs w:val="22"/>
          <w:highlight w:val="white"/>
        </w:rPr>
        <w:t>in the following ways:</w:t>
      </w:r>
    </w:p>
    <w:p w14:paraId="5239100C" w14:textId="71CFC560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1, referenced as a plot device in </w:t>
      </w:r>
      <w:proofErr w:type="spellStart"/>
      <w:r w:rsidRPr="00147B94">
        <w:rPr>
          <w:rFonts w:ascii="Akkurat" w:eastAsia="Calibri" w:hAnsi="Akkurat" w:cs="Calibri"/>
          <w:i/>
          <w:sz w:val="22"/>
          <w:szCs w:val="22"/>
          <w:highlight w:val="white"/>
        </w:rPr>
        <w:t>Cos</w:t>
      </w:r>
      <w:r w:rsidR="00EB58BE">
        <w:rPr>
          <w:rFonts w:ascii="Akkurat" w:eastAsia="Calibri" w:hAnsi="Akkurat" w:cs="Calibri"/>
          <w:i/>
          <w:sz w:val="22"/>
          <w:szCs w:val="22"/>
          <w:highlight w:val="white"/>
        </w:rPr>
        <w:t>ì</w:t>
      </w:r>
      <w:proofErr w:type="spellEnd"/>
      <w:r w:rsidRPr="00147B94">
        <w:rPr>
          <w:rFonts w:ascii="Akkurat" w:eastAsia="Calibri" w:hAnsi="Akkurat" w:cs="Calibri"/>
          <w:i/>
          <w:sz w:val="22"/>
          <w:szCs w:val="22"/>
          <w:highlight w:val="white"/>
        </w:rPr>
        <w:t xml:space="preserve"> Fan Tutte</w:t>
      </w:r>
    </w:p>
    <w:p w14:paraId="72296E8E" w14:textId="77777777" w:rsidR="00775395" w:rsidRPr="00147B94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147B94">
        <w:rPr>
          <w:rFonts w:ascii="Akkurat" w:eastAsia="Calibri" w:hAnsi="Akkurat" w:cs="Calibri"/>
          <w:b/>
          <w:sz w:val="22"/>
          <w:szCs w:val="22"/>
          <w:highlight w:val="white"/>
        </w:rPr>
        <w:t>Vulva/Genital References</w:t>
      </w: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 in the following ways:</w:t>
      </w:r>
    </w:p>
    <w:p w14:paraId="3A832164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1, scripted as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“ hard</w:t>
      </w:r>
      <w:proofErr w:type="gramEnd"/>
      <w:r w:rsidRPr="00147B94">
        <w:rPr>
          <w:rFonts w:ascii="Akkurat" w:eastAsia="Calibri" w:hAnsi="Akkurat" w:cs="Calibri"/>
          <w:sz w:val="22"/>
          <w:szCs w:val="22"/>
          <w:highlight w:val="white"/>
        </w:rPr>
        <w:t>-on” colloquially describing a penis</w:t>
      </w:r>
    </w:p>
    <w:p w14:paraId="53A4D111" w14:textId="77777777" w:rsidR="00775395" w:rsidRPr="00147B94" w:rsidRDefault="00000000">
      <w:pPr>
        <w:widowControl w:val="0"/>
        <w:numPr>
          <w:ilvl w:val="0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The production features </w:t>
      </w:r>
      <w:r w:rsidRPr="00147B94">
        <w:rPr>
          <w:rFonts w:ascii="Akkurat" w:eastAsia="Calibri" w:hAnsi="Akkurat" w:cs="Calibri"/>
          <w:b/>
          <w:sz w:val="22"/>
          <w:szCs w:val="22"/>
          <w:highlight w:val="white"/>
        </w:rPr>
        <w:t xml:space="preserve">Violence </w:t>
      </w:r>
      <w:r w:rsidRPr="00147B94">
        <w:rPr>
          <w:rFonts w:ascii="Akkurat" w:eastAsia="Calibri" w:hAnsi="Akkurat" w:cs="Calibri"/>
          <w:sz w:val="22"/>
          <w:szCs w:val="22"/>
          <w:highlight w:val="white"/>
        </w:rPr>
        <w:t>in the following ways:</w:t>
      </w:r>
    </w:p>
    <w:p w14:paraId="74F56DE9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1, scripted as “Shut up, or I'll knock your block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off”</w:t>
      </w:r>
      <w:proofErr w:type="gramEnd"/>
    </w:p>
    <w:p w14:paraId="068683B3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1, staged/simulated as one character tripping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another</w:t>
      </w:r>
      <w:proofErr w:type="gramEnd"/>
    </w:p>
    <w:p w14:paraId="71772DD6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>Scene 1, references to animal abuse</w:t>
      </w:r>
    </w:p>
    <w:p w14:paraId="04265359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2, staged/simulated as a character strangling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another</w:t>
      </w:r>
      <w:proofErr w:type="gramEnd"/>
    </w:p>
    <w:p w14:paraId="4D582053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3, staged/simulated as characters pushing and brandishing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fists</w:t>
      </w:r>
      <w:proofErr w:type="gramEnd"/>
    </w:p>
    <w:p w14:paraId="48DCE353" w14:textId="77777777" w:rsidR="00775395" w:rsidRPr="00147B94" w:rsidRDefault="00000000">
      <w:pPr>
        <w:widowControl w:val="0"/>
        <w:numPr>
          <w:ilvl w:val="1"/>
          <w:numId w:val="1"/>
        </w:numPr>
        <w:spacing w:line="260" w:lineRule="auto"/>
        <w:rPr>
          <w:rFonts w:ascii="Akkurat" w:eastAsia="Calibri" w:hAnsi="Akkurat" w:cs="Calibri"/>
          <w:sz w:val="22"/>
          <w:szCs w:val="22"/>
          <w:highlight w:val="white"/>
        </w:rPr>
      </w:pPr>
      <w:r w:rsidRPr="00147B94">
        <w:rPr>
          <w:rFonts w:ascii="Akkurat" w:eastAsia="Calibri" w:hAnsi="Akkurat" w:cs="Calibri"/>
          <w:sz w:val="22"/>
          <w:szCs w:val="22"/>
          <w:highlight w:val="white"/>
        </w:rPr>
        <w:t xml:space="preserve">Scene 4, scripted as a character recounting an emotional/physical violent </w:t>
      </w:r>
      <w:proofErr w:type="gramStart"/>
      <w:r w:rsidRPr="00147B94">
        <w:rPr>
          <w:rFonts w:ascii="Akkurat" w:eastAsia="Calibri" w:hAnsi="Akkurat" w:cs="Calibri"/>
          <w:sz w:val="22"/>
          <w:szCs w:val="22"/>
          <w:highlight w:val="white"/>
        </w:rPr>
        <w:t>relationship</w:t>
      </w:r>
      <w:proofErr w:type="gramEnd"/>
    </w:p>
    <w:p w14:paraId="5D09B274" w14:textId="77777777" w:rsidR="00775395" w:rsidRPr="00147B94" w:rsidRDefault="00775395">
      <w:pPr>
        <w:rPr>
          <w:rFonts w:ascii="Akkurat" w:hAnsi="Akkurat"/>
        </w:rPr>
      </w:pPr>
    </w:p>
    <w:sectPr w:rsidR="00775395" w:rsidRPr="00147B94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B8D3" w14:textId="77777777" w:rsidR="00FC2ADE" w:rsidRDefault="00FC2ADE">
      <w:r>
        <w:separator/>
      </w:r>
    </w:p>
  </w:endnote>
  <w:endnote w:type="continuationSeparator" w:id="0">
    <w:p w14:paraId="7A605ECD" w14:textId="77777777" w:rsidR="00FC2ADE" w:rsidRDefault="00FC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B0604020202020204"/>
    <w:charset w:val="00"/>
    <w:family w:val="auto"/>
    <w:pitch w:val="variable"/>
    <w:sig w:usb0="800000AF" w:usb1="5000016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2C7E" w14:textId="77777777" w:rsidR="00FC2ADE" w:rsidRDefault="00FC2ADE">
      <w:r>
        <w:separator/>
      </w:r>
    </w:p>
  </w:footnote>
  <w:footnote w:type="continuationSeparator" w:id="0">
    <w:p w14:paraId="020028A9" w14:textId="77777777" w:rsidR="00FC2ADE" w:rsidRDefault="00FC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6A07" w14:textId="708DA6B1" w:rsidR="00775395" w:rsidRDefault="00147B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91EF47" wp14:editId="2361D85B">
          <wp:simplePos x="0" y="0"/>
          <wp:positionH relativeFrom="column">
            <wp:posOffset>5158504</wp:posOffset>
          </wp:positionH>
          <wp:positionV relativeFrom="paragraph">
            <wp:posOffset>-289782</wp:posOffset>
          </wp:positionV>
          <wp:extent cx="1201420" cy="939165"/>
          <wp:effectExtent l="0" t="0" r="0" b="635"/>
          <wp:wrapTopAndBottom/>
          <wp:docPr id="13295226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522638" name="Picture 132952263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79" b="16250"/>
                  <a:stretch/>
                </pic:blipFill>
                <pic:spPr bwMode="auto">
                  <a:xfrm>
                    <a:off x="0" y="0"/>
                    <a:ext cx="1201420" cy="939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94668"/>
    <w:multiLevelType w:val="multilevel"/>
    <w:tmpl w:val="6D40A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5212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95"/>
    <w:rsid w:val="00147B94"/>
    <w:rsid w:val="00577F35"/>
    <w:rsid w:val="00775395"/>
    <w:rsid w:val="00EB58BE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CC9DB"/>
  <w15:docId w15:val="{FC16997A-4A4A-C44F-BCE1-ACAE61EE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47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B94"/>
  </w:style>
  <w:style w:type="paragraph" w:styleId="Footer">
    <w:name w:val="footer"/>
    <w:basedOn w:val="Normal"/>
    <w:link w:val="FooterChar"/>
    <w:uiPriority w:val="99"/>
    <w:unhideWhenUsed/>
    <w:rsid w:val="00147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Cg7qvGCJds2BzddLOn8ntpJ8g==">CgMxLjA4AHIhMTFLNGNHX0VjTFB6TDN2STNId2l6cHhjekxhMC1NaW9H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Penollar</cp:lastModifiedBy>
  <cp:revision>3</cp:revision>
  <dcterms:created xsi:type="dcterms:W3CDTF">2024-02-08T10:28:00Z</dcterms:created>
  <dcterms:modified xsi:type="dcterms:W3CDTF">2024-02-08T10:31:00Z</dcterms:modified>
</cp:coreProperties>
</file>